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43" w:rsidRPr="00756305" w:rsidRDefault="00756305" w:rsidP="00756305">
      <w:pPr>
        <w:pStyle w:val="Heading1"/>
        <w:shd w:val="clear" w:color="auto" w:fill="FFFF00"/>
        <w:spacing w:before="0" w:after="0" w:line="240" w:lineRule="auto"/>
        <w:jc w:val="center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8"/>
          <w:szCs w:val="28"/>
        </w:rPr>
        <w:t xml:space="preserve">Scoil Naomh Iósaf Covid-19 </w:t>
      </w:r>
      <w:r w:rsidR="008B1443" w:rsidRPr="00756305">
        <w:rPr>
          <w:rFonts w:asciiTheme="minorHAnsi" w:hAnsiTheme="minorHAnsi" w:cstheme="minorHAnsi"/>
          <w:color w:val="auto"/>
          <w:sz w:val="28"/>
          <w:szCs w:val="28"/>
        </w:rPr>
        <w:t>Risk Assessment</w:t>
      </w:r>
    </w:p>
    <w:p w:rsidR="008B1443" w:rsidRPr="00756305" w:rsidRDefault="008B1443" w:rsidP="00756305">
      <w:pPr>
        <w:pStyle w:val="BodyText"/>
        <w:spacing w:after="120"/>
        <w:ind w:left="851"/>
        <w:rPr>
          <w:sz w:val="24"/>
          <w:szCs w:val="24"/>
          <w:lang w:val="en-IE"/>
        </w:rPr>
      </w:pPr>
      <w:r w:rsidRPr="00756305">
        <w:rPr>
          <w:color w:val="6CB33F"/>
          <w:sz w:val="24"/>
          <w:szCs w:val="24"/>
          <w:lang w:val="en-IE"/>
        </w:rPr>
        <w:t xml:space="preserve">COVID-19 Risk Template </w:t>
      </w:r>
      <w:r w:rsidRPr="00756305">
        <w:rPr>
          <w:sz w:val="24"/>
          <w:szCs w:val="24"/>
          <w:lang w:val="en-IE"/>
        </w:rPr>
        <w:t>(List identifies COVID-19 as the hazard and outlines control measures required to deal with this risk)</w:t>
      </w:r>
    </w:p>
    <w:p w:rsidR="008B1443" w:rsidRPr="007D16A1" w:rsidRDefault="008B1443" w:rsidP="008B1443">
      <w:pPr>
        <w:pStyle w:val="BodyText"/>
        <w:rPr>
          <w:sz w:val="9"/>
          <w:lang w:val="en-IE"/>
        </w:rPr>
      </w:pPr>
    </w:p>
    <w:tbl>
      <w:tblPr>
        <w:tblW w:w="15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93"/>
        <w:gridCol w:w="258"/>
        <w:gridCol w:w="1018"/>
        <w:gridCol w:w="1107"/>
        <w:gridCol w:w="2835"/>
        <w:gridCol w:w="993"/>
        <w:gridCol w:w="4252"/>
        <w:gridCol w:w="1337"/>
        <w:gridCol w:w="81"/>
        <w:gridCol w:w="1584"/>
      </w:tblGrid>
      <w:tr w:rsidR="008B1443" w:rsidRPr="007D16A1" w:rsidTr="00A139EE">
        <w:trPr>
          <w:trHeight w:hRule="exact" w:val="1129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Hazards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36" w:line="220" w:lineRule="exact"/>
              <w:ind w:right="214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pacing w:val="-10"/>
                <w:sz w:val="20"/>
                <w:lang w:val="en-IE"/>
              </w:rPr>
              <w:t xml:space="preserve">Is the </w:t>
            </w:r>
            <w:r w:rsidRPr="007D16A1">
              <w:rPr>
                <w:rFonts w:ascii="Calibri"/>
                <w:color w:val="FFFFFF"/>
                <w:spacing w:val="-13"/>
                <w:sz w:val="20"/>
                <w:lang w:val="en-IE"/>
              </w:rPr>
              <w:t xml:space="preserve">hazard </w:t>
            </w:r>
            <w:r w:rsidRPr="007D16A1">
              <w:rPr>
                <w:rFonts w:ascii="Calibri"/>
                <w:color w:val="FFFFFF"/>
                <w:spacing w:val="-16"/>
                <w:sz w:val="20"/>
                <w:lang w:val="en-IE"/>
              </w:rPr>
              <w:t xml:space="preserve">present? </w:t>
            </w:r>
            <w:r w:rsidRPr="007D16A1">
              <w:rPr>
                <w:rFonts w:ascii="Calibri"/>
                <w:color w:val="FFFFFF"/>
                <w:spacing w:val="-15"/>
                <w:sz w:val="20"/>
                <w:lang w:val="en-IE"/>
              </w:rPr>
              <w:t>Y/N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36" w:line="220" w:lineRule="exact"/>
              <w:ind w:right="416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What is the risk?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22" w:line="241" w:lineRule="exact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Risk rating</w:t>
            </w:r>
          </w:p>
          <w:p w:rsidR="008B1443" w:rsidRPr="007D16A1" w:rsidRDefault="008B1443" w:rsidP="00171EC7">
            <w:pPr>
              <w:pStyle w:val="TableParagraph"/>
              <w:spacing w:line="192" w:lineRule="exact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w w:val="110"/>
                <w:sz w:val="16"/>
                <w:lang w:val="en-IE"/>
              </w:rPr>
              <w:t>H=High</w:t>
            </w:r>
          </w:p>
          <w:p w:rsidR="008B1443" w:rsidRPr="007D16A1" w:rsidRDefault="008B1443" w:rsidP="00171EC7">
            <w:pPr>
              <w:pStyle w:val="TableParagraph"/>
              <w:spacing w:before="4" w:line="242" w:lineRule="auto"/>
              <w:rPr>
                <w:rFonts w:ascii="Calibri"/>
                <w:sz w:val="16"/>
                <w:lang w:val="en-IE"/>
              </w:rPr>
            </w:pPr>
            <w:r w:rsidRPr="007D16A1">
              <w:rPr>
                <w:rFonts w:ascii="Calibri"/>
                <w:color w:val="FFFFFF"/>
                <w:sz w:val="16"/>
                <w:lang w:val="en-IE"/>
              </w:rPr>
              <w:t xml:space="preserve">M=Medium </w:t>
            </w:r>
            <w:r w:rsidRPr="007D16A1">
              <w:rPr>
                <w:rFonts w:ascii="Calibri"/>
                <w:color w:val="FFFFFF"/>
                <w:w w:val="105"/>
                <w:sz w:val="16"/>
                <w:lang w:val="en-IE"/>
              </w:rPr>
              <w:t>L=Low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22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Controls</w:t>
            </w:r>
          </w:p>
          <w:p w:rsidR="008B1443" w:rsidRPr="007D16A1" w:rsidRDefault="008B1443" w:rsidP="00171EC7">
            <w:pPr>
              <w:pStyle w:val="TableParagraph"/>
              <w:spacing w:before="190" w:line="220" w:lineRule="exact"/>
              <w:ind w:right="608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(When all controls are in place risk will be reduced)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36" w:line="220" w:lineRule="exact"/>
              <w:ind w:right="11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Is this control in place?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</w:tcPr>
          <w:p w:rsidR="008B1443" w:rsidRPr="007D16A1" w:rsidRDefault="008B1443" w:rsidP="00171EC7">
            <w:pPr>
              <w:pStyle w:val="TableParagraph"/>
              <w:spacing w:before="52" w:line="180" w:lineRule="exact"/>
              <w:ind w:left="56" w:right="483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Action/to </w:t>
            </w:r>
            <w:r w:rsidRPr="007D16A1">
              <w:rPr>
                <w:rFonts w:ascii="Calibri"/>
                <w:color w:val="FFFFFF"/>
                <w:spacing w:val="-5"/>
                <w:sz w:val="18"/>
                <w:lang w:val="en-IE"/>
              </w:rPr>
              <w:t xml:space="preserve">do </w:t>
            </w:r>
            <w:r w:rsidRPr="007D16A1">
              <w:rPr>
                <w:rFonts w:ascii="Calibri"/>
                <w:color w:val="FFFFFF"/>
                <w:spacing w:val="-9"/>
                <w:sz w:val="18"/>
                <w:lang w:val="en-IE"/>
              </w:rPr>
              <w:t xml:space="preserve">list/outstanding </w:t>
            </w:r>
            <w:r w:rsidRPr="007D16A1">
              <w:rPr>
                <w:rFonts w:ascii="Calibri"/>
                <w:color w:val="FFFFFF"/>
                <w:spacing w:val="-10"/>
                <w:w w:val="105"/>
                <w:sz w:val="18"/>
                <w:lang w:val="en-IE"/>
              </w:rPr>
              <w:t>controls</w:t>
            </w:r>
          </w:p>
          <w:p w:rsidR="008B1443" w:rsidRPr="007D16A1" w:rsidRDefault="008B1443" w:rsidP="00171EC7">
            <w:pPr>
              <w:pStyle w:val="TableParagraph"/>
              <w:spacing w:before="3"/>
              <w:ind w:left="0"/>
              <w:rPr>
                <w:rFonts w:ascii="Calibri"/>
                <w:sz w:val="16"/>
                <w:lang w:val="en-IE"/>
              </w:rPr>
            </w:pPr>
          </w:p>
          <w:p w:rsidR="008B1443" w:rsidRPr="007D16A1" w:rsidRDefault="008B1443" w:rsidP="00171EC7">
            <w:pPr>
              <w:pStyle w:val="TableParagraph"/>
              <w:spacing w:before="1" w:line="180" w:lineRule="exact"/>
              <w:ind w:left="56" w:right="347"/>
              <w:rPr>
                <w:rFonts w:ascii="Calibri"/>
                <w:sz w:val="18"/>
                <w:lang w:val="en-IE"/>
              </w:rPr>
            </w:pP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*Risk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rating applies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to </w:t>
            </w:r>
            <w:r w:rsidRPr="007D16A1">
              <w:rPr>
                <w:rFonts w:ascii="Calibri"/>
                <w:color w:val="FFFFFF"/>
                <w:spacing w:val="-4"/>
                <w:w w:val="105"/>
                <w:sz w:val="18"/>
                <w:lang w:val="en-IE"/>
              </w:rPr>
              <w:t xml:space="preserve">outstanding controls outlined </w:t>
            </w:r>
            <w:r w:rsidRPr="007D16A1">
              <w:rPr>
                <w:rFonts w:ascii="Calibri"/>
                <w:color w:val="FFFFFF"/>
                <w:w w:val="105"/>
                <w:sz w:val="18"/>
                <w:lang w:val="en-IE"/>
              </w:rPr>
              <w:t xml:space="preserve">in </w:t>
            </w:r>
            <w:r w:rsidRPr="007D16A1">
              <w:rPr>
                <w:rFonts w:ascii="Calibri"/>
                <w:color w:val="FFFFFF"/>
                <w:spacing w:val="-3"/>
                <w:w w:val="105"/>
                <w:sz w:val="18"/>
                <w:lang w:val="en-IE"/>
              </w:rPr>
              <w:t xml:space="preserve">this </w:t>
            </w:r>
            <w:r w:rsidRPr="007D16A1">
              <w:rPr>
                <w:rFonts w:ascii="Calibri"/>
                <w:color w:val="FFFFFF"/>
                <w:spacing w:val="-5"/>
                <w:w w:val="105"/>
                <w:sz w:val="18"/>
                <w:lang w:val="en-IE"/>
              </w:rPr>
              <w:t>column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36" w:line="220" w:lineRule="exact"/>
              <w:ind w:right="505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sz w:val="20"/>
                <w:lang w:val="en-IE"/>
              </w:rPr>
              <w:t>Person responsible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6CB33F"/>
            <w:hideMark/>
          </w:tcPr>
          <w:p w:rsidR="008B1443" w:rsidRPr="007D16A1" w:rsidRDefault="008B1443" w:rsidP="00171EC7">
            <w:pPr>
              <w:pStyle w:val="TableParagraph"/>
              <w:spacing w:before="36" w:line="220" w:lineRule="exact"/>
              <w:ind w:right="271"/>
              <w:rPr>
                <w:rFonts w:ascii="Calibri"/>
                <w:sz w:val="20"/>
                <w:lang w:val="en-IE"/>
              </w:rPr>
            </w:pPr>
            <w:r w:rsidRPr="007D16A1">
              <w:rPr>
                <w:rFonts w:ascii="Calibri"/>
                <w:color w:val="FFFFFF"/>
                <w:w w:val="105"/>
                <w:sz w:val="20"/>
                <w:lang w:val="en-IE"/>
              </w:rPr>
              <w:t>Signature and date when action completed</w:t>
            </w:r>
          </w:p>
        </w:tc>
      </w:tr>
      <w:tr w:rsidR="00D655CF" w:rsidRPr="007D16A1" w:rsidTr="00581931">
        <w:trPr>
          <w:trHeight w:hRule="exact" w:val="226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55CF" w:rsidRPr="00A139EE" w:rsidRDefault="00D655CF" w:rsidP="00171EC7">
            <w:pPr>
              <w:pStyle w:val="TableParagraph"/>
              <w:spacing w:before="145"/>
              <w:ind w:left="54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Covid-19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A139EE" w:rsidRDefault="00D655CF" w:rsidP="00171EC7">
            <w:pPr>
              <w:pStyle w:val="TableParagraph"/>
              <w:spacing w:before="145"/>
              <w:ind w:left="5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A139EE" w:rsidRDefault="00D655CF" w:rsidP="00171EC7">
            <w:pPr>
              <w:pStyle w:val="TableParagraph"/>
              <w:spacing w:before="145"/>
              <w:ind w:left="56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Illness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55CF" w:rsidRPr="00A139EE" w:rsidRDefault="00D655CF" w:rsidP="00171EC7">
            <w:pPr>
              <w:pStyle w:val="TableParagraph"/>
              <w:spacing w:before="125"/>
              <w:ind w:left="25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CF" w:rsidRPr="00A139EE" w:rsidRDefault="00D655CF" w:rsidP="00A139EE">
            <w:pPr>
              <w:pStyle w:val="TableParagraph"/>
              <w:spacing w:before="125" w:line="283" w:lineRule="auto"/>
              <w:ind w:left="139" w:right="141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School Covid19 Response Plan</w:t>
            </w:r>
            <w:r w:rsidR="005F1EF6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/Protocol</w:t>
            </w: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in place in line with Department of Education guidance and the Return to Work Safely Pr</w:t>
            </w:r>
            <w:r w:rsidR="00DB4616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otocol and public health advice.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5CF" w:rsidRDefault="00A139EE" w:rsidP="00171E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A139EE" w:rsidRPr="00A139EE" w:rsidRDefault="00A139EE" w:rsidP="00171E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YES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A139EE" w:rsidRDefault="00D655CF" w:rsidP="00DB4616">
            <w:pPr>
              <w:pStyle w:val="TableParagraph"/>
              <w:spacing w:before="6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Follow public health guidance from HSE re hygiene and respiratory etiquette</w:t>
            </w:r>
          </w:p>
          <w:p w:rsidR="00D655CF" w:rsidRPr="00A139EE" w:rsidRDefault="00D655CF" w:rsidP="00DB4616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655CF" w:rsidRPr="00A139EE" w:rsidRDefault="00D655CF" w:rsidP="00DB4616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Complete School COVID-19 Policy Statement</w:t>
            </w:r>
          </w:p>
          <w:p w:rsidR="00DB4616" w:rsidRPr="00A139EE" w:rsidRDefault="00DB4616" w:rsidP="00DB4616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B4616" w:rsidRPr="00A139EE" w:rsidRDefault="00DB4616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Update Return to Work Protocol</w:t>
            </w:r>
          </w:p>
          <w:p w:rsidR="00DB4616" w:rsidRPr="00A139EE" w:rsidRDefault="00DB4616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B4616" w:rsidRPr="00A139EE" w:rsidRDefault="00DB4616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Organise information for pupils’, staff and parents on the procedures required to reopen the school safely and to ensure the school remains open.</w:t>
            </w:r>
          </w:p>
          <w:p w:rsidR="00D655CF" w:rsidRPr="00A139EE" w:rsidRDefault="00D655CF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655CF" w:rsidRPr="00A139EE" w:rsidRDefault="00D655CF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Return to Work Forms received and reviewed</w:t>
            </w:r>
          </w:p>
          <w:p w:rsidR="00D655CF" w:rsidRPr="00A139EE" w:rsidRDefault="00D655CF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655CF" w:rsidRPr="00A139EE" w:rsidRDefault="00465311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Undertake Induction Training for all staff including specific sector training (SNA, Bus Escort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).</w:t>
            </w:r>
            <w:r w:rsidR="00B564C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</w:p>
          <w:p w:rsidR="00D655CF" w:rsidRPr="00A139EE" w:rsidRDefault="00D655CF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B4616" w:rsidRPr="00A139EE" w:rsidRDefault="002E3820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Maintain a visitor’s </w:t>
            </w:r>
            <w:r w:rsidR="00D655CF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log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.</w:t>
            </w:r>
            <w:r w:rsidR="00D655CF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Placed in lobby.</w:t>
            </w:r>
          </w:p>
          <w:p w:rsidR="00B564C3" w:rsidRDefault="00B564C3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B564C3" w:rsidRDefault="00B564C3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Organise a staff sign in/sign out book</w:t>
            </w:r>
            <w:r w:rsidR="002E3820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to maintain a staff log</w:t>
            </w: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.</w:t>
            </w:r>
          </w:p>
          <w:p w:rsidR="00B564C3" w:rsidRDefault="00B564C3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2E3820" w:rsidRDefault="002E3820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Maintain a record of pupil attendance on Aladdin.</w:t>
            </w:r>
          </w:p>
          <w:p w:rsidR="00DB4616" w:rsidRPr="00A139EE" w:rsidRDefault="00DB4616" w:rsidP="00AC07FE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Teachers monitor their health and do not attend school if they have Covid-19 symptoms.</w:t>
            </w:r>
          </w:p>
          <w:p w:rsidR="00D655CF" w:rsidRPr="00A139EE" w:rsidRDefault="00D655CF" w:rsidP="00AC07FE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655CF" w:rsidRDefault="00D655CF" w:rsidP="00AC07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Complete checklists as required:</w:t>
            </w:r>
          </w:p>
          <w:p w:rsidR="00AC07FE" w:rsidRPr="00A139EE" w:rsidRDefault="00AC07FE" w:rsidP="00AC07F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465311" w:rsidRPr="00E76F4B" w:rsidRDefault="00AC07FE" w:rsidP="00AC07FE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No.</w:t>
            </w:r>
            <w:r w:rsidR="00465311" w:rsidRPr="00E76F4B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 1: Planning and Preparing </w:t>
            </w:r>
          </w:p>
          <w:p w:rsidR="00465311" w:rsidRPr="00E76F4B" w:rsidRDefault="00AC07FE" w:rsidP="00AC07FE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No.</w:t>
            </w:r>
            <w:r w:rsidR="00465311" w:rsidRPr="00E76F4B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 2: Control Measures </w:t>
            </w:r>
          </w:p>
          <w:p w:rsidR="00D655CF" w:rsidRDefault="00AC07FE" w:rsidP="00AC07FE">
            <w:pPr>
              <w:pStyle w:val="TableParagraph"/>
              <w:spacing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No.</w:t>
            </w:r>
            <w:r w:rsidR="00465311" w:rsidRPr="00E76F4B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 3: </w:t>
            </w:r>
            <w:r w:rsidR="009508E5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Induction/</w:t>
            </w:r>
            <w:proofErr w:type="spellStart"/>
            <w:r w:rsidR="009508E5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Familiarisation</w:t>
            </w:r>
            <w:proofErr w:type="spellEnd"/>
          </w:p>
          <w:p w:rsidR="00AC07FE" w:rsidRDefault="00AC07FE" w:rsidP="00AC07FE">
            <w:pPr>
              <w:pStyle w:val="TableParagraph"/>
              <w:spacing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No. 4: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r w:rsidRPr="00AC07FE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Checklist for School Management</w:t>
            </w:r>
          </w:p>
          <w:p w:rsidR="004A1B40" w:rsidRDefault="004A1B40" w:rsidP="004A1B40">
            <w:pPr>
              <w:pStyle w:val="TableParagraph"/>
              <w:spacing w:before="120" w:after="120"/>
              <w:ind w:left="705" w:hanging="705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</w:p>
          <w:p w:rsidR="00AC07FE" w:rsidRDefault="00AC07FE" w:rsidP="004A1B40">
            <w:pPr>
              <w:pStyle w:val="TableParagraph"/>
              <w:spacing w:before="120" w:after="120"/>
              <w:ind w:left="705" w:hanging="705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No. 5:</w:t>
            </w:r>
            <w:r w:rsidR="00581931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r w:rsidR="00581931" w:rsidRPr="00581931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Checklist for Managing a Suspected Case of Covid-19</w:t>
            </w:r>
          </w:p>
          <w:p w:rsidR="00581931" w:rsidRDefault="00581931" w:rsidP="00581931">
            <w:pPr>
              <w:pStyle w:val="TableParagraph"/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No. 6: </w:t>
            </w:r>
            <w:r w:rsidRPr="00581931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Checklist for Cleaning</w:t>
            </w:r>
          </w:p>
          <w:p w:rsidR="00581931" w:rsidRDefault="00581931" w:rsidP="00581931">
            <w:pPr>
              <w:pStyle w:val="TableParagraph"/>
              <w:spacing w:before="120" w:after="120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</w:p>
          <w:p w:rsidR="00581931" w:rsidRDefault="00581931" w:rsidP="004A1B40">
            <w:pPr>
              <w:pStyle w:val="TableParagraph"/>
              <w:spacing w:before="120" w:after="120"/>
              <w:ind w:left="705" w:hanging="705"/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No. 7: </w:t>
            </w:r>
            <w:r w:rsidRPr="00581931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Pre-Return to Work Questionnaire – Covid-19.</w:t>
            </w:r>
          </w:p>
          <w:p w:rsidR="004A1B40" w:rsidRPr="00581931" w:rsidRDefault="004A1B40" w:rsidP="004A1B40">
            <w:pPr>
              <w:pStyle w:val="TableParagraph"/>
              <w:spacing w:before="120" w:after="120"/>
              <w:ind w:left="705" w:hanging="705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 xml:space="preserve">No. 8: </w:t>
            </w:r>
            <w:r w:rsidRPr="004A1B40">
              <w:rPr>
                <w:rFonts w:asciiTheme="minorHAnsi" w:eastAsia="Times New Roman" w:hAnsiTheme="minorHAnsi" w:cstheme="minorHAnsi"/>
                <w:sz w:val="24"/>
                <w:szCs w:val="24"/>
                <w:lang w:eastAsia="en-IE"/>
              </w:rPr>
              <w:t>Worker Representative Checklist</w:t>
            </w:r>
          </w:p>
          <w:p w:rsidR="00D655CF" w:rsidRPr="00A139EE" w:rsidRDefault="00D655CF" w:rsidP="00171EC7">
            <w:pPr>
              <w:pStyle w:val="TableParagraph"/>
              <w:ind w:left="29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</w:p>
          <w:p w:rsidR="00D655CF" w:rsidRPr="00A139EE" w:rsidRDefault="00D655CF" w:rsidP="00DB4616">
            <w:pPr>
              <w:pStyle w:val="TableParagraph"/>
              <w:spacing w:after="24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TY Students</w:t>
            </w:r>
            <w:r w:rsidR="00DB4616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– must adhere to school protocol and procedures. Must be mindful of social distancing/parties etc. in the two weeks prior to starting work experience and during their two weeks in the school. Correct mask wearing must be practiced.</w:t>
            </w:r>
          </w:p>
          <w:p w:rsidR="00DB4616" w:rsidRPr="00A139EE" w:rsidRDefault="00DB4616" w:rsidP="00DB4616">
            <w:pPr>
              <w:pStyle w:val="TableParagraph"/>
              <w:spacing w:after="24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Authorised Visitors – must maintain a 2m distance and wear a face covering.</w:t>
            </w:r>
          </w:p>
          <w:p w:rsidR="00D655CF" w:rsidRPr="00A139EE" w:rsidRDefault="00D655CF" w:rsidP="00DB4616">
            <w:pPr>
              <w:pStyle w:val="TableParagraph"/>
              <w:spacing w:after="24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Teaching Practice Students</w:t>
            </w:r>
            <w:r w:rsidR="00DB4616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– as above.</w:t>
            </w:r>
          </w:p>
          <w:p w:rsidR="00D655CF" w:rsidRPr="00A139EE" w:rsidRDefault="00D655CF" w:rsidP="008F1C07">
            <w:pPr>
              <w:pStyle w:val="TableParagraph"/>
              <w:spacing w:after="240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Unauthorised Visitors</w:t>
            </w:r>
            <w:r w:rsidR="00DB4616" w:rsidRPr="00A139EE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>– not permitted.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A139EE" w:rsidRDefault="00D655CF" w:rsidP="00DB4616">
            <w:pPr>
              <w:pStyle w:val="TableParagraph"/>
              <w:spacing w:before="6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lastRenderedPageBreak/>
              <w:t>Principal</w:t>
            </w:r>
            <w:r w:rsidR="00465311">
              <w:rPr>
                <w:rFonts w:ascii="Calibri"/>
                <w:sz w:val="24"/>
                <w:szCs w:val="24"/>
                <w:lang w:val="en-IE"/>
              </w:rPr>
              <w:t xml:space="preserve"> and all staff.</w:t>
            </w:r>
          </w:p>
          <w:p w:rsidR="00D655CF" w:rsidRPr="00A139EE" w:rsidRDefault="00D655CF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655CF" w:rsidRPr="00A139EE" w:rsidRDefault="00D655CF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t xml:space="preserve">Principal </w:t>
            </w:r>
          </w:p>
          <w:p w:rsidR="00D655CF" w:rsidRPr="00A139EE" w:rsidRDefault="00D655CF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65311" w:rsidRDefault="00465311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655CF" w:rsidRPr="00A139EE" w:rsidRDefault="00D655CF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t>Principal</w:t>
            </w:r>
          </w:p>
          <w:p w:rsidR="00D655CF" w:rsidRPr="00A139EE" w:rsidRDefault="00D655CF" w:rsidP="00DB4616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B4616" w:rsidRPr="00A139EE" w:rsidRDefault="00DB4616" w:rsidP="00D655CF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t>Principal</w:t>
            </w:r>
          </w:p>
          <w:p w:rsidR="00DB4616" w:rsidRPr="00A139EE" w:rsidRDefault="00DB4616" w:rsidP="00D655CF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B4616" w:rsidRPr="00A139EE" w:rsidRDefault="00DB4616" w:rsidP="00D655CF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B4616" w:rsidRPr="00A139EE" w:rsidRDefault="00DB4616" w:rsidP="00D655CF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B4616" w:rsidRPr="00A139EE" w:rsidRDefault="00DB4616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655CF" w:rsidRPr="00A139EE" w:rsidRDefault="00D655CF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t xml:space="preserve">All staff </w:t>
            </w:r>
          </w:p>
          <w:p w:rsidR="00D655CF" w:rsidRPr="00A139EE" w:rsidRDefault="00D655CF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65311" w:rsidRDefault="00465311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65311" w:rsidRDefault="00B564C3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All staff</w:t>
            </w:r>
          </w:p>
          <w:p w:rsidR="00465311" w:rsidRDefault="00465311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B564C3" w:rsidRDefault="00B564C3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B564C3" w:rsidRDefault="00B564C3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D655CF" w:rsidRDefault="00D655CF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A139EE">
              <w:rPr>
                <w:rFonts w:ascii="Calibri"/>
                <w:sz w:val="24"/>
                <w:szCs w:val="24"/>
                <w:lang w:val="en-IE"/>
              </w:rPr>
              <w:t xml:space="preserve">LWR </w:t>
            </w:r>
          </w:p>
          <w:p w:rsidR="002E3820" w:rsidRPr="00A139EE" w:rsidRDefault="002E3820" w:rsidP="00DB4616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2E3820" w:rsidRDefault="002E3820" w:rsidP="00171EC7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All Staff</w:t>
            </w:r>
          </w:p>
          <w:p w:rsidR="002E3820" w:rsidRDefault="002E3820" w:rsidP="00171EC7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2E3820" w:rsidRDefault="002E3820" w:rsidP="00171EC7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2E3820" w:rsidRDefault="002E3820" w:rsidP="00171EC7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 w:rsidRPr="002E3820">
              <w:rPr>
                <w:rFonts w:ascii="Calibri"/>
                <w:sz w:val="24"/>
                <w:szCs w:val="24"/>
                <w:lang w:val="en-IE"/>
              </w:rPr>
              <w:t>All staff</w:t>
            </w:r>
          </w:p>
          <w:p w:rsidR="002E3820" w:rsidRDefault="002E3820" w:rsidP="00171EC7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2E3820" w:rsidRDefault="002E3820" w:rsidP="00AC07FE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 xml:space="preserve">All staff </w:t>
            </w:r>
          </w:p>
          <w:p w:rsidR="00AC07FE" w:rsidRDefault="00AC07FE" w:rsidP="00AC07FE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AC07FE" w:rsidRDefault="00AC07FE" w:rsidP="00AC07FE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AC07FE" w:rsidRDefault="00AC07FE" w:rsidP="00AC07FE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AC07FE" w:rsidRDefault="00AC07FE" w:rsidP="00AC07FE">
            <w:pPr>
              <w:pStyle w:val="TableParagraph"/>
              <w:spacing w:before="4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AC07FE" w:rsidRDefault="00AC07FE" w:rsidP="00AC07FE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 xml:space="preserve">            Principal</w:t>
            </w:r>
          </w:p>
          <w:p w:rsidR="00AC07FE" w:rsidRDefault="00AC07FE" w:rsidP="00AC07FE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Principal</w:t>
            </w:r>
          </w:p>
          <w:p w:rsidR="00AC07FE" w:rsidRDefault="00AC07FE" w:rsidP="00AC07FE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Principal/DES</w:t>
            </w:r>
          </w:p>
          <w:p w:rsidR="00AC07FE" w:rsidRDefault="00AC07FE" w:rsidP="00AC07FE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 xml:space="preserve">LWR and </w:t>
            </w:r>
            <w:r w:rsidR="004A1B40">
              <w:rPr>
                <w:rFonts w:ascii="Calibri"/>
                <w:sz w:val="24"/>
                <w:szCs w:val="24"/>
                <w:lang w:val="en-IE"/>
              </w:rPr>
              <w:t xml:space="preserve">DP </w:t>
            </w:r>
          </w:p>
          <w:p w:rsidR="004A1B40" w:rsidRDefault="004A1B40" w:rsidP="004A1B40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A1B40" w:rsidRDefault="00581931" w:rsidP="004A1B40">
            <w:pPr>
              <w:pStyle w:val="TableParagraph"/>
              <w:spacing w:after="120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DP and LWR</w:t>
            </w:r>
          </w:p>
          <w:p w:rsidR="004A1B40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581931" w:rsidRDefault="00581931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Principal &amp;</w:t>
            </w:r>
          </w:p>
          <w:p w:rsidR="00581931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Diane</w:t>
            </w:r>
            <w:r w:rsidR="00581931">
              <w:rPr>
                <w:rFonts w:ascii="Calibri"/>
                <w:sz w:val="24"/>
                <w:szCs w:val="24"/>
                <w:lang w:val="en-IE"/>
              </w:rPr>
              <w:t xml:space="preserve"> (BOM)</w:t>
            </w:r>
          </w:p>
          <w:p w:rsidR="004A1B40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A1B40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All staff</w:t>
            </w:r>
          </w:p>
          <w:p w:rsidR="004A1B40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4A1B40" w:rsidRDefault="004A1B40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Principal and LWR</w:t>
            </w: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BOM</w:t>
            </w: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BOM</w:t>
            </w: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BOM</w:t>
            </w:r>
          </w:p>
          <w:p w:rsidR="008F1C07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</w:p>
          <w:p w:rsidR="008F1C07" w:rsidRPr="002E3820" w:rsidRDefault="008F1C07" w:rsidP="00581931">
            <w:pPr>
              <w:pStyle w:val="TableParagraph"/>
              <w:ind w:left="0"/>
              <w:rPr>
                <w:rFonts w:ascii="Calibri"/>
                <w:sz w:val="24"/>
                <w:szCs w:val="24"/>
                <w:lang w:val="en-IE"/>
              </w:rPr>
            </w:pPr>
            <w:r>
              <w:rPr>
                <w:rFonts w:ascii="Calibri"/>
                <w:sz w:val="24"/>
                <w:szCs w:val="24"/>
                <w:lang w:val="en-IE"/>
              </w:rPr>
              <w:t>Principal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31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Ongoing</w:t>
            </w:r>
          </w:p>
          <w:p w:rsidR="00465311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311">
              <w:rPr>
                <w:rFonts w:asciiTheme="minorHAnsi" w:hAnsiTheme="minorHAnsi" w:cstheme="minorHAnsi"/>
                <w:sz w:val="24"/>
                <w:szCs w:val="24"/>
              </w:rPr>
              <w:t>August 2020</w:t>
            </w:r>
          </w:p>
          <w:p w:rsidR="00465311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P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311">
              <w:rPr>
                <w:rFonts w:asciiTheme="minorHAnsi" w:hAnsiTheme="minorHAnsi" w:cstheme="minorHAnsi"/>
                <w:sz w:val="24"/>
                <w:szCs w:val="24"/>
              </w:rPr>
              <w:t>September 9</w:t>
            </w:r>
            <w:r w:rsidRPr="004653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465311"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65311">
              <w:rPr>
                <w:rFonts w:asciiTheme="minorHAnsi" w:hAnsiTheme="minorHAnsi" w:cstheme="minorHAnsi"/>
                <w:sz w:val="24"/>
                <w:szCs w:val="24"/>
              </w:rPr>
              <w:t>August 15</w:t>
            </w:r>
            <w:r w:rsidRPr="004653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465311">
              <w:rPr>
                <w:rFonts w:asciiTheme="minorHAnsi" w:hAnsiTheme="minorHAnsi" w:cstheme="minorHAnsi"/>
                <w:sz w:val="24"/>
                <w:szCs w:val="24"/>
              </w:rPr>
              <w:t xml:space="preserve"> 2020</w:t>
            </w: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August 23</w:t>
            </w:r>
            <w:r w:rsidRPr="004653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-26</w:t>
            </w:r>
            <w:r w:rsidRPr="0046531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65311" w:rsidRDefault="00465311" w:rsidP="00D655C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64C3" w:rsidRDefault="00B564C3" w:rsidP="00D655CF">
            <w:pPr>
              <w:pStyle w:val="TableParagraph"/>
              <w:spacing w:before="4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564C3" w:rsidRDefault="00B564C3" w:rsidP="002E3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B564C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August 26</w:t>
            </w:r>
            <w:r w:rsidRPr="00B564C3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-</w:t>
            </w:r>
            <w:r w:rsidRPr="00B564C3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30</w:t>
            </w:r>
          </w:p>
          <w:p w:rsidR="002E3820" w:rsidRDefault="002E3820" w:rsidP="002E382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2E3820" w:rsidRDefault="002E3820" w:rsidP="002E382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             Ongoing.</w:t>
            </w:r>
          </w:p>
          <w:p w:rsidR="002E3820" w:rsidRDefault="002E3820" w:rsidP="002E3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Every school day.</w:t>
            </w:r>
          </w:p>
          <w:p w:rsidR="002E3820" w:rsidRDefault="002E3820" w:rsidP="002E3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2E3820" w:rsidRDefault="002E3820" w:rsidP="002E38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Every school day.</w:t>
            </w:r>
          </w:p>
          <w:p w:rsidR="002E3820" w:rsidRDefault="002E3820" w:rsidP="00AC07F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Every day.</w:t>
            </w:r>
          </w:p>
          <w:p w:rsidR="00AC07FE" w:rsidRDefault="00AC07FE" w:rsidP="00AC07F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AC07FE" w:rsidRDefault="00AC07FE" w:rsidP="00AC07F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AC07FE" w:rsidRDefault="00AC07FE" w:rsidP="00AC07F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AC07FE" w:rsidRDefault="00AC07FE" w:rsidP="00AC07FE">
            <w:pPr>
              <w:spacing w:after="0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4A1B40" w:rsidRDefault="00AC07FE" w:rsidP="004A1B4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           </w:t>
            </w:r>
          </w:p>
          <w:p w:rsidR="00AC07FE" w:rsidRDefault="00581931" w:rsidP="004A1B4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June 7</w:t>
            </w:r>
            <w:r w:rsidRPr="0058193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581931" w:rsidRDefault="00581931" w:rsidP="004A1B4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June 7</w:t>
            </w:r>
            <w:r w:rsidRPr="0058193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AC07FE" w:rsidRDefault="004A1B40" w:rsidP="00AC07F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June 7</w:t>
            </w:r>
            <w:r w:rsidRPr="004A1B40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4A1B40" w:rsidRDefault="00581931" w:rsidP="004A1B40">
            <w:pPr>
              <w:spacing w:before="16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September 6</w:t>
            </w:r>
            <w:r w:rsidRPr="0058193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– 9</w:t>
            </w:r>
            <w:r w:rsidRPr="0058193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581931" w:rsidRPr="004A1B40" w:rsidRDefault="008F1C07" w:rsidP="004A1B40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="Calibri"/>
                <w:sz w:val="24"/>
                <w:szCs w:val="24"/>
              </w:rPr>
              <w:t xml:space="preserve">                </w:t>
            </w:r>
            <w:r w:rsidR="00581931">
              <w:rPr>
                <w:rFonts w:ascii="Calibri"/>
                <w:sz w:val="24"/>
                <w:szCs w:val="24"/>
              </w:rPr>
              <w:t>Updated September 9</w:t>
            </w:r>
            <w:r w:rsidR="00581931" w:rsidRPr="00581931">
              <w:rPr>
                <w:rFonts w:ascii="Calibri"/>
                <w:sz w:val="24"/>
                <w:szCs w:val="24"/>
                <w:vertAlign w:val="superscript"/>
              </w:rPr>
              <w:t>th</w:t>
            </w:r>
            <w:r w:rsidR="00581931">
              <w:rPr>
                <w:rFonts w:ascii="Calibri"/>
                <w:sz w:val="24"/>
                <w:szCs w:val="24"/>
              </w:rPr>
              <w:t xml:space="preserve"> </w:t>
            </w:r>
          </w:p>
          <w:p w:rsidR="004A1B40" w:rsidRDefault="00581931" w:rsidP="00AC07FE">
            <w:pPr>
              <w:spacing w:after="0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Ongoing</w:t>
            </w:r>
          </w:p>
          <w:p w:rsidR="004A1B40" w:rsidRDefault="004A1B40" w:rsidP="00AC07FE">
            <w:pPr>
              <w:spacing w:after="0"/>
              <w:rPr>
                <w:rFonts w:ascii="Calibri"/>
                <w:sz w:val="24"/>
                <w:szCs w:val="24"/>
              </w:rPr>
            </w:pPr>
          </w:p>
          <w:p w:rsidR="00AC07FE" w:rsidRDefault="004A1B40" w:rsidP="004A1B4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="Calibri"/>
                <w:sz w:val="24"/>
                <w:szCs w:val="24"/>
              </w:rPr>
              <w:t>August 23</w:t>
            </w:r>
            <w:r w:rsidRPr="004A1B40">
              <w:rPr>
                <w:rFonts w:ascii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–</w:t>
            </w:r>
            <w:r>
              <w:rPr>
                <w:rFonts w:ascii="Calibri"/>
                <w:sz w:val="24"/>
                <w:szCs w:val="24"/>
              </w:rPr>
              <w:t xml:space="preserve"> 26</w:t>
            </w:r>
            <w:r w:rsidRPr="004A1B40">
              <w:rPr>
                <w:rFonts w:asci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/>
                <w:sz w:val="24"/>
                <w:szCs w:val="24"/>
              </w:rPr>
              <w:t xml:space="preserve"> </w:t>
            </w:r>
            <w:r w:rsidR="00581931">
              <w:rPr>
                <w:rFonts w:ascii="Calibri"/>
                <w:sz w:val="24"/>
                <w:szCs w:val="24"/>
              </w:rPr>
              <w:t xml:space="preserve">                        </w:t>
            </w:r>
          </w:p>
          <w:p w:rsidR="005F1EF6" w:rsidRDefault="004A1B40" w:rsidP="004A1B40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September 2020</w:t>
            </w:r>
            <w:r w:rsidR="005F1EF6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and ongoing.</w:t>
            </w:r>
          </w:p>
          <w:p w:rsidR="00231C54" w:rsidRPr="005F1EF6" w:rsidRDefault="00231C54" w:rsidP="004A1B40">
            <w:pPr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B564C3" w:rsidRDefault="00B564C3" w:rsidP="00B564C3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</w:pPr>
          </w:p>
          <w:p w:rsidR="00B564C3" w:rsidRDefault="00B564C3" w:rsidP="00B564C3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</w:pPr>
          </w:p>
          <w:p w:rsidR="00465311" w:rsidRDefault="00B564C3" w:rsidP="00B564C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8F1C07" w:rsidRDefault="008F1C07" w:rsidP="00B564C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8F1C07" w:rsidRDefault="008F1C07" w:rsidP="00B564C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8F1C07" w:rsidRDefault="008F1C07" w:rsidP="00B564C3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  <w:p w:rsidR="008F1C07" w:rsidRPr="00B564C3" w:rsidRDefault="008F1C07" w:rsidP="00B564C3">
            <w:pP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US" w:eastAsia="en-US"/>
              </w:rPr>
            </w:pPr>
          </w:p>
        </w:tc>
      </w:tr>
      <w:tr w:rsidR="00D655CF" w:rsidRPr="007D16A1" w:rsidTr="00581931">
        <w:trPr>
          <w:trHeight w:val="3130"/>
          <w:jc w:val="center"/>
        </w:trPr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Covid-19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>
            <w:pPr>
              <w:pStyle w:val="TableParagraph"/>
              <w:spacing w:before="145"/>
              <w:ind w:left="56"/>
              <w:rPr>
                <w:sz w:val="20"/>
                <w:lang w:val="en-I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>
            <w:pPr>
              <w:pStyle w:val="TableParagraph"/>
              <w:spacing w:before="125"/>
              <w:ind w:left="25"/>
              <w:rPr>
                <w:sz w:val="20"/>
                <w:lang w:val="en-I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>
            <w:pPr>
              <w:pStyle w:val="TableParagraph"/>
              <w:spacing w:before="125" w:line="283" w:lineRule="auto"/>
              <w:ind w:left="0" w:right="309"/>
              <w:rPr>
                <w:sz w:val="20"/>
                <w:lang w:val="en-I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/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/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/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55CF" w:rsidRPr="007D16A1" w:rsidRDefault="00D655CF" w:rsidP="00171EC7"/>
        </w:tc>
      </w:tr>
    </w:tbl>
    <w:p w:rsidR="000032D7" w:rsidRPr="008B1443" w:rsidRDefault="008B1443" w:rsidP="00231C54">
      <w:pPr>
        <w:pStyle w:val="BodyText"/>
        <w:spacing w:line="220" w:lineRule="exact"/>
        <w:ind w:right="-306"/>
        <w:jc w:val="both"/>
      </w:pPr>
      <w:r w:rsidRPr="007D16A1">
        <w:rPr>
          <w:lang w:val="en-IE"/>
        </w:rPr>
        <w:lastRenderedPageBreak/>
        <w:t xml:space="preserve">If </w:t>
      </w:r>
      <w:r w:rsidRPr="007D16A1">
        <w:rPr>
          <w:spacing w:val="-6"/>
          <w:lang w:val="en-IE"/>
        </w:rPr>
        <w:t xml:space="preserve">there </w:t>
      </w:r>
      <w:r w:rsidRPr="007D16A1">
        <w:rPr>
          <w:spacing w:val="-3"/>
          <w:lang w:val="en-IE"/>
        </w:rPr>
        <w:t xml:space="preserve">is </w:t>
      </w:r>
      <w:r w:rsidRPr="007D16A1">
        <w:rPr>
          <w:spacing w:val="-4"/>
          <w:lang w:val="en-IE"/>
        </w:rPr>
        <w:t xml:space="preserve">one </w:t>
      </w:r>
      <w:r w:rsidRPr="007D16A1">
        <w:rPr>
          <w:spacing w:val="-3"/>
          <w:lang w:val="en-IE"/>
        </w:rPr>
        <w:t xml:space="preserve">or </w:t>
      </w:r>
      <w:r w:rsidRPr="007D16A1">
        <w:rPr>
          <w:spacing w:val="-5"/>
          <w:lang w:val="en-IE"/>
        </w:rPr>
        <w:t xml:space="preserve">more </w:t>
      </w:r>
      <w:r w:rsidRPr="007D16A1">
        <w:rPr>
          <w:spacing w:val="-4"/>
          <w:lang w:val="en-IE"/>
        </w:rPr>
        <w:t xml:space="preserve">High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4"/>
          <w:lang w:val="en-IE"/>
        </w:rPr>
        <w:t xml:space="preserve">(H) </w:t>
      </w:r>
      <w:r w:rsidRPr="007D16A1">
        <w:rPr>
          <w:spacing w:val="-5"/>
          <w:lang w:val="en-IE"/>
        </w:rPr>
        <w:t xml:space="preserve">actions </w:t>
      </w:r>
      <w:r w:rsidRPr="007D16A1">
        <w:rPr>
          <w:spacing w:val="-6"/>
          <w:lang w:val="en-IE"/>
        </w:rPr>
        <w:t xml:space="preserve">needed, </w:t>
      </w:r>
      <w:r w:rsidRPr="007D16A1">
        <w:rPr>
          <w:spacing w:val="-5"/>
          <w:lang w:val="en-IE"/>
        </w:rPr>
        <w:t xml:space="preserve">then </w:t>
      </w:r>
      <w:r w:rsidRPr="007D16A1">
        <w:rPr>
          <w:spacing w:val="-4"/>
          <w:lang w:val="en-IE"/>
        </w:rPr>
        <w:t xml:space="preserve">the </w:t>
      </w:r>
      <w:r w:rsidRPr="007D16A1">
        <w:rPr>
          <w:spacing w:val="-5"/>
          <w:lang w:val="en-IE"/>
        </w:rPr>
        <w:t xml:space="preserve">risk </w:t>
      </w:r>
      <w:r w:rsidRPr="007D16A1">
        <w:rPr>
          <w:spacing w:val="-3"/>
          <w:lang w:val="en-IE"/>
        </w:rPr>
        <w:t xml:space="preserve">of </w:t>
      </w:r>
      <w:r w:rsidRPr="007D16A1">
        <w:rPr>
          <w:spacing w:val="-5"/>
          <w:lang w:val="en-IE"/>
        </w:rPr>
        <w:t xml:space="preserve">injury </w:t>
      </w:r>
      <w:r w:rsidRPr="007D16A1">
        <w:rPr>
          <w:spacing w:val="-6"/>
          <w:lang w:val="en-IE"/>
        </w:rPr>
        <w:t xml:space="preserve">could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high </w:t>
      </w:r>
      <w:r w:rsidRPr="007D16A1">
        <w:rPr>
          <w:spacing w:val="-4"/>
          <w:lang w:val="en-IE"/>
        </w:rPr>
        <w:t xml:space="preserve">and </w:t>
      </w:r>
      <w:r w:rsidRPr="007D16A1">
        <w:rPr>
          <w:spacing w:val="-6"/>
          <w:lang w:val="en-IE"/>
        </w:rPr>
        <w:t xml:space="preserve">immediate </w:t>
      </w:r>
      <w:r w:rsidRPr="007D16A1">
        <w:rPr>
          <w:spacing w:val="-5"/>
          <w:lang w:val="en-IE"/>
        </w:rPr>
        <w:t xml:space="preserve">action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6"/>
          <w:lang w:val="en-IE"/>
        </w:rPr>
        <w:t xml:space="preserve">taken. </w:t>
      </w:r>
      <w:r w:rsidRPr="007D16A1">
        <w:rPr>
          <w:spacing w:val="-5"/>
          <w:lang w:val="en-IE"/>
        </w:rPr>
        <w:t xml:space="preserve">Medium </w:t>
      </w:r>
      <w:r w:rsidRPr="007D16A1">
        <w:rPr>
          <w:spacing w:val="-4"/>
          <w:lang w:val="en-IE"/>
        </w:rPr>
        <w:t xml:space="preserve">Risk (M)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 xml:space="preserve">possible.    Low </w:t>
      </w:r>
      <w:r w:rsidRPr="007D16A1">
        <w:rPr>
          <w:spacing w:val="-4"/>
          <w:lang w:val="en-IE"/>
        </w:rPr>
        <w:t xml:space="preserve">Risk (L) </w:t>
      </w:r>
      <w:r w:rsidRPr="007D16A1">
        <w:rPr>
          <w:spacing w:val="-5"/>
          <w:lang w:val="en-IE"/>
        </w:rPr>
        <w:t xml:space="preserve">actions should </w:t>
      </w:r>
      <w:r w:rsidRPr="007D16A1">
        <w:rPr>
          <w:spacing w:val="-3"/>
          <w:lang w:val="en-IE"/>
        </w:rPr>
        <w:t xml:space="preserve">be </w:t>
      </w:r>
      <w:r w:rsidRPr="007D16A1">
        <w:rPr>
          <w:spacing w:val="-5"/>
          <w:lang w:val="en-IE"/>
        </w:rPr>
        <w:t xml:space="preserve">dealt with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5"/>
          <w:lang w:val="en-IE"/>
        </w:rPr>
        <w:t xml:space="preserve">soon </w:t>
      </w:r>
      <w:r w:rsidRPr="007D16A1">
        <w:rPr>
          <w:spacing w:val="-3"/>
          <w:lang w:val="en-IE"/>
        </w:rPr>
        <w:t xml:space="preserve">as </w:t>
      </w:r>
      <w:r w:rsidRPr="007D16A1">
        <w:rPr>
          <w:spacing w:val="-6"/>
          <w:lang w:val="en-IE"/>
        </w:rPr>
        <w:t>practicable.</w:t>
      </w:r>
      <w:r w:rsidR="00231C54">
        <w:rPr>
          <w:spacing w:val="-6"/>
          <w:lang w:val="en-IE"/>
        </w:rPr>
        <w:t xml:space="preserve"> </w:t>
      </w:r>
      <w:r w:rsidRPr="007D16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0C2B" wp14:editId="7D7CCA86">
                <wp:simplePos x="0" y="0"/>
                <wp:positionH relativeFrom="page">
                  <wp:posOffset>227279</wp:posOffset>
                </wp:positionH>
                <wp:positionV relativeFrom="page">
                  <wp:posOffset>5692536</wp:posOffset>
                </wp:positionV>
                <wp:extent cx="194400" cy="241200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0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443" w:rsidRDefault="008B1443" w:rsidP="008B1443">
                            <w:pPr>
                              <w:spacing w:before="2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410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9pt;margin-top:448.25pt;width:15.3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tgqQIAAKg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" filled="f" stroked="f">
                <v:textbox style="layout-flow:vertical" inset="0,0,0,0">
                  <w:txbxContent>
                    <w:p w:rsidR="008B1443" w:rsidRDefault="008B1443" w:rsidP="008B1443">
                      <w:pPr>
                        <w:spacing w:before="20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16A1">
        <w:rPr>
          <w:spacing w:val="-4"/>
          <w:lang w:val="en-IE"/>
        </w:rPr>
        <w:t xml:space="preserve">Risk </w:t>
      </w:r>
      <w:r w:rsidRPr="007D16A1">
        <w:rPr>
          <w:spacing w:val="-6"/>
          <w:lang w:val="en-IE"/>
        </w:rPr>
        <w:t>Assessment carried</w:t>
      </w:r>
      <w:r w:rsidRPr="007D16A1">
        <w:rPr>
          <w:spacing w:val="-15"/>
          <w:lang w:val="en-IE"/>
        </w:rPr>
        <w:t xml:space="preserve"> </w:t>
      </w:r>
      <w:r w:rsidRPr="007D16A1">
        <w:rPr>
          <w:spacing w:val="-4"/>
          <w:lang w:val="en-IE"/>
        </w:rPr>
        <w:t>out</w:t>
      </w:r>
      <w:r w:rsidRPr="007D16A1">
        <w:rPr>
          <w:spacing w:val="-9"/>
          <w:lang w:val="en-IE"/>
        </w:rPr>
        <w:t xml:space="preserve"> </w:t>
      </w:r>
      <w:r w:rsidR="00DB4616">
        <w:rPr>
          <w:spacing w:val="-4"/>
          <w:lang w:val="en-IE"/>
        </w:rPr>
        <w:t xml:space="preserve">by: Principal, Deputy Principal and Lead Worker Representative.      </w:t>
      </w:r>
      <w:r w:rsidRPr="007D16A1">
        <w:rPr>
          <w:spacing w:val="-6"/>
          <w:lang w:val="en-IE"/>
        </w:rPr>
        <w:t>Date:</w:t>
      </w:r>
      <w:r w:rsidR="00DB4616">
        <w:rPr>
          <w:spacing w:val="-6"/>
          <w:lang w:val="en-IE"/>
        </w:rPr>
        <w:t xml:space="preserve"> 02/09/20</w:t>
      </w:r>
      <w:r w:rsidRPr="007D16A1">
        <w:rPr>
          <w:spacing w:val="-6"/>
          <w:lang w:val="en-IE"/>
        </w:rPr>
        <w:tab/>
      </w:r>
    </w:p>
    <w:sectPr w:rsidR="000032D7" w:rsidRPr="008B1443" w:rsidSect="004A1B40">
      <w:pgSz w:w="16838" w:h="11906" w:orient="landscape"/>
      <w:pgMar w:top="426" w:right="962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2EC8"/>
    <w:multiLevelType w:val="hybridMultilevel"/>
    <w:tmpl w:val="73D04C12"/>
    <w:lvl w:ilvl="0" w:tplc="7EF6232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3"/>
    <w:rsid w:val="000538D9"/>
    <w:rsid w:val="00231C54"/>
    <w:rsid w:val="002E3820"/>
    <w:rsid w:val="00465311"/>
    <w:rsid w:val="004A1B40"/>
    <w:rsid w:val="00581931"/>
    <w:rsid w:val="005F1EF6"/>
    <w:rsid w:val="006017E1"/>
    <w:rsid w:val="00756305"/>
    <w:rsid w:val="008B1443"/>
    <w:rsid w:val="008F1C07"/>
    <w:rsid w:val="009508E5"/>
    <w:rsid w:val="009C0FA9"/>
    <w:rsid w:val="00A139EE"/>
    <w:rsid w:val="00AC07FE"/>
    <w:rsid w:val="00B564C3"/>
    <w:rsid w:val="00C63D87"/>
    <w:rsid w:val="00D655CF"/>
    <w:rsid w:val="00DB4616"/>
    <w:rsid w:val="00E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ED2E-B692-4437-BA54-CF0EA03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43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43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443"/>
    <w:rPr>
      <w:rFonts w:ascii="Arial" w:eastAsia="Times New Roman" w:hAnsi="Arial" w:cs="Calibri"/>
      <w:b/>
      <w:color w:val="004D4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unhideWhenUsed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1443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B1443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54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O'Connor (OGCIO)</dc:creator>
  <cp:keywords/>
  <dc:description/>
  <cp:lastModifiedBy>Principal - SNI Baltinglass</cp:lastModifiedBy>
  <cp:revision>2</cp:revision>
  <cp:lastPrinted>2020-10-23T10:15:00Z</cp:lastPrinted>
  <dcterms:created xsi:type="dcterms:W3CDTF">2020-12-14T22:53:00Z</dcterms:created>
  <dcterms:modified xsi:type="dcterms:W3CDTF">2020-12-14T22:53:00Z</dcterms:modified>
</cp:coreProperties>
</file>